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816E47" w14:textId="77777777" w:rsidR="007D551F" w:rsidRDefault="007D551F"/>
    <w:p w14:paraId="1F705404" w14:textId="77777777" w:rsidR="007D551F" w:rsidRPr="007D551F" w:rsidRDefault="007D551F" w:rsidP="007D551F"/>
    <w:p w14:paraId="3353D61A" w14:textId="77777777" w:rsidR="007D551F" w:rsidRDefault="007D551F" w:rsidP="007D551F">
      <w:pPr>
        <w:tabs>
          <w:tab w:val="left" w:pos="1520"/>
        </w:tabs>
      </w:pPr>
    </w:p>
    <w:p w14:paraId="32496336" w14:textId="77777777" w:rsidR="00C95A6B" w:rsidRDefault="00C95A6B" w:rsidP="0031575B">
      <w:pPr>
        <w:tabs>
          <w:tab w:val="left" w:pos="1520"/>
        </w:tabs>
        <w:jc w:val="center"/>
        <w:rPr>
          <w:b/>
        </w:rPr>
      </w:pPr>
      <w:bookmarkStart w:id="0" w:name="_GoBack"/>
      <w:bookmarkEnd w:id="0"/>
    </w:p>
    <w:p w14:paraId="446FD832" w14:textId="77777777" w:rsidR="0031575B" w:rsidRPr="00222BDE" w:rsidRDefault="0031575B" w:rsidP="0031575B">
      <w:pPr>
        <w:tabs>
          <w:tab w:val="left" w:pos="1520"/>
        </w:tabs>
        <w:jc w:val="center"/>
        <w:rPr>
          <w:rFonts w:ascii="Calibri" w:hAnsi="Calibri" w:cs="Calibri"/>
          <w:b/>
          <w:sz w:val="20"/>
          <w:szCs w:val="20"/>
        </w:rPr>
      </w:pPr>
      <w:r w:rsidRPr="00222BDE">
        <w:rPr>
          <w:rFonts w:ascii="Calibri" w:hAnsi="Calibri" w:cs="Calibri"/>
          <w:b/>
          <w:sz w:val="20"/>
          <w:szCs w:val="20"/>
        </w:rPr>
        <w:t xml:space="preserve">NOTTS COUNTY FOOTBALL CLUB – </w:t>
      </w:r>
      <w:r w:rsidR="00C95A6B" w:rsidRPr="00222BDE">
        <w:rPr>
          <w:rFonts w:ascii="Calibri" w:hAnsi="Calibri" w:cs="Calibri"/>
          <w:b/>
          <w:sz w:val="20"/>
          <w:szCs w:val="20"/>
        </w:rPr>
        <w:t xml:space="preserve">MATCH DAY </w:t>
      </w:r>
      <w:r w:rsidR="003876C2" w:rsidRPr="00222BDE">
        <w:rPr>
          <w:rFonts w:ascii="Calibri" w:hAnsi="Calibri" w:cs="Calibri"/>
          <w:b/>
          <w:sz w:val="20"/>
          <w:szCs w:val="20"/>
        </w:rPr>
        <w:t>OPPORTUNITIES</w:t>
      </w:r>
    </w:p>
    <w:p w14:paraId="11C5DE3E" w14:textId="77777777" w:rsidR="00C95A6B" w:rsidRPr="00222BDE" w:rsidRDefault="00C95A6B" w:rsidP="0031575B">
      <w:pPr>
        <w:tabs>
          <w:tab w:val="left" w:pos="1520"/>
        </w:tabs>
        <w:jc w:val="center"/>
        <w:rPr>
          <w:rFonts w:ascii="Calibri" w:hAnsi="Calibri" w:cs="Calibri"/>
          <w:b/>
          <w:sz w:val="20"/>
          <w:szCs w:val="20"/>
        </w:rPr>
      </w:pPr>
    </w:p>
    <w:p w14:paraId="6EEBAF76" w14:textId="459A62C1" w:rsidR="00C95A6B" w:rsidRPr="00222BDE" w:rsidRDefault="00C95A6B" w:rsidP="00C95A6B">
      <w:pPr>
        <w:shd w:val="clear" w:color="auto" w:fill="FFFFFF"/>
        <w:rPr>
          <w:rFonts w:ascii="Calibri" w:eastAsia="Times New Roman" w:hAnsi="Calibri" w:cs="Calibri"/>
          <w:b/>
          <w:bCs/>
          <w:sz w:val="20"/>
          <w:szCs w:val="20"/>
          <w:lang w:val="en" w:eastAsia="en-GB"/>
        </w:rPr>
      </w:pPr>
      <w:r w:rsidRPr="00222BDE">
        <w:rPr>
          <w:rFonts w:ascii="Calibri" w:eastAsia="Times New Roman" w:hAnsi="Calibri" w:cs="Calibri"/>
          <w:b/>
          <w:bCs/>
          <w:sz w:val="20"/>
          <w:szCs w:val="20"/>
          <w:lang w:val="en" w:eastAsia="en-GB"/>
        </w:rPr>
        <w:t xml:space="preserve">Interested in applying for a </w:t>
      </w:r>
      <w:r w:rsidR="00CA5333">
        <w:rPr>
          <w:rFonts w:ascii="Calibri" w:eastAsia="Times New Roman" w:hAnsi="Calibri" w:cs="Calibri"/>
          <w:b/>
          <w:bCs/>
          <w:sz w:val="20"/>
          <w:szCs w:val="20"/>
          <w:lang w:val="en" w:eastAsia="en-GB"/>
        </w:rPr>
        <w:t>pitch</w:t>
      </w:r>
      <w:r w:rsidR="00243BBE">
        <w:rPr>
          <w:rFonts w:ascii="Calibri" w:eastAsia="Times New Roman" w:hAnsi="Calibri" w:cs="Calibri"/>
          <w:b/>
          <w:bCs/>
          <w:sz w:val="20"/>
          <w:szCs w:val="20"/>
          <w:lang w:val="en" w:eastAsia="en-GB"/>
        </w:rPr>
        <w:t>-</w:t>
      </w:r>
      <w:r w:rsidR="00CA5333">
        <w:rPr>
          <w:rFonts w:ascii="Calibri" w:eastAsia="Times New Roman" w:hAnsi="Calibri" w:cs="Calibri"/>
          <w:b/>
          <w:bCs/>
          <w:sz w:val="20"/>
          <w:szCs w:val="20"/>
          <w:lang w:val="en" w:eastAsia="en-GB"/>
        </w:rPr>
        <w:t>side or sessional</w:t>
      </w:r>
      <w:r w:rsidRPr="00222BDE">
        <w:rPr>
          <w:rFonts w:ascii="Calibri" w:eastAsia="Times New Roman" w:hAnsi="Calibri" w:cs="Calibri"/>
          <w:b/>
          <w:bCs/>
          <w:sz w:val="20"/>
          <w:szCs w:val="20"/>
          <w:lang w:val="en" w:eastAsia="en-GB"/>
        </w:rPr>
        <w:t xml:space="preserve"> role at </w:t>
      </w:r>
      <w:r w:rsidR="003876C2" w:rsidRPr="00222BDE">
        <w:rPr>
          <w:rFonts w:ascii="Calibri" w:eastAsia="Times New Roman" w:hAnsi="Calibri" w:cs="Calibri"/>
          <w:b/>
          <w:bCs/>
          <w:sz w:val="20"/>
          <w:szCs w:val="20"/>
          <w:lang w:val="en" w:eastAsia="en-GB"/>
        </w:rPr>
        <w:t>Notts County Football Club</w:t>
      </w:r>
      <w:r w:rsidR="00CA5333">
        <w:rPr>
          <w:rFonts w:ascii="Calibri" w:eastAsia="Times New Roman" w:hAnsi="Calibri" w:cs="Calibri"/>
          <w:b/>
          <w:bCs/>
          <w:sz w:val="20"/>
          <w:szCs w:val="20"/>
          <w:lang w:val="en" w:eastAsia="en-GB"/>
        </w:rPr>
        <w:t xml:space="preserve"> as part of their Medical Services Department</w:t>
      </w:r>
      <w:r w:rsidRPr="00222BDE">
        <w:rPr>
          <w:rFonts w:ascii="Calibri" w:eastAsia="Times New Roman" w:hAnsi="Calibri" w:cs="Calibri"/>
          <w:b/>
          <w:bCs/>
          <w:sz w:val="20"/>
          <w:szCs w:val="20"/>
          <w:lang w:val="en" w:eastAsia="en-GB"/>
        </w:rPr>
        <w:t>?</w:t>
      </w:r>
    </w:p>
    <w:p w14:paraId="62B731E2" w14:textId="77777777" w:rsidR="00DE7BD9" w:rsidRPr="00222BDE" w:rsidRDefault="00DE7BD9" w:rsidP="00DE7BD9">
      <w:pPr>
        <w:shd w:val="clear" w:color="auto" w:fill="FFFFFF"/>
        <w:jc w:val="both"/>
        <w:rPr>
          <w:rFonts w:ascii="Calibri" w:hAnsi="Calibri" w:cs="Calibri"/>
          <w:sz w:val="20"/>
          <w:szCs w:val="20"/>
        </w:rPr>
      </w:pPr>
    </w:p>
    <w:p w14:paraId="29019A39" w14:textId="77777777" w:rsidR="00DE7BD9" w:rsidRPr="00222BDE" w:rsidRDefault="00DE7BD9" w:rsidP="00DE7BD9">
      <w:pPr>
        <w:shd w:val="clear" w:color="auto" w:fill="FFFFFF"/>
        <w:jc w:val="both"/>
        <w:rPr>
          <w:rFonts w:ascii="Calibri" w:hAnsi="Calibri" w:cs="Calibri"/>
          <w:b/>
          <w:sz w:val="20"/>
          <w:szCs w:val="20"/>
        </w:rPr>
      </w:pPr>
      <w:r w:rsidRPr="00222BDE">
        <w:rPr>
          <w:rFonts w:ascii="Calibri" w:hAnsi="Calibri" w:cs="Calibri"/>
          <w:b/>
          <w:sz w:val="20"/>
          <w:szCs w:val="20"/>
        </w:rPr>
        <w:t>Be one of the Pies’ new signings!</w:t>
      </w:r>
    </w:p>
    <w:p w14:paraId="3D863E7F" w14:textId="77777777" w:rsidR="00C95A6B" w:rsidRPr="00222BDE" w:rsidRDefault="00C95A6B" w:rsidP="00C95A6B">
      <w:pPr>
        <w:shd w:val="clear" w:color="auto" w:fill="FFFFFF"/>
        <w:rPr>
          <w:rFonts w:ascii="Calibri" w:eastAsia="Times New Roman" w:hAnsi="Calibri" w:cs="Calibri"/>
          <w:sz w:val="20"/>
          <w:szCs w:val="20"/>
          <w:lang w:val="en" w:eastAsia="en-GB"/>
        </w:rPr>
      </w:pPr>
      <w:r w:rsidRPr="00222BDE">
        <w:rPr>
          <w:rFonts w:ascii="Calibri" w:eastAsia="Times New Roman" w:hAnsi="Calibri" w:cs="Calibri"/>
          <w:sz w:val="20"/>
          <w:szCs w:val="20"/>
          <w:lang w:val="en" w:eastAsia="en-GB"/>
        </w:rPr>
        <w:t> </w:t>
      </w:r>
    </w:p>
    <w:p w14:paraId="6218540B" w14:textId="482AC105" w:rsidR="00C95A6B" w:rsidRPr="00222BDE" w:rsidRDefault="003876C2" w:rsidP="003876C2">
      <w:pPr>
        <w:shd w:val="clear" w:color="auto" w:fill="FFFFFF"/>
        <w:jc w:val="both"/>
        <w:rPr>
          <w:rFonts w:ascii="Calibri" w:eastAsia="Times New Roman" w:hAnsi="Calibri" w:cs="Calibri"/>
          <w:sz w:val="20"/>
          <w:szCs w:val="20"/>
          <w:lang w:val="en" w:eastAsia="en-GB"/>
        </w:rPr>
      </w:pPr>
      <w:r w:rsidRPr="00222BDE">
        <w:rPr>
          <w:rFonts w:ascii="Calibri" w:eastAsia="Times New Roman" w:hAnsi="Calibri" w:cs="Calibri"/>
          <w:sz w:val="20"/>
          <w:szCs w:val="20"/>
          <w:lang w:val="en" w:eastAsia="en-GB"/>
        </w:rPr>
        <w:t>Notts County Football Club</w:t>
      </w:r>
      <w:r w:rsidR="00067D1E" w:rsidRPr="00222BDE">
        <w:rPr>
          <w:rFonts w:ascii="Calibri" w:eastAsia="Times New Roman" w:hAnsi="Calibri" w:cs="Calibri"/>
          <w:sz w:val="20"/>
          <w:szCs w:val="20"/>
          <w:lang w:val="en" w:eastAsia="en-GB"/>
        </w:rPr>
        <w:t xml:space="preserve"> is looking to appoint </w:t>
      </w:r>
      <w:r w:rsidR="00CA5333">
        <w:rPr>
          <w:rFonts w:ascii="Calibri" w:eastAsia="Times New Roman" w:hAnsi="Calibri" w:cs="Calibri"/>
          <w:sz w:val="20"/>
          <w:szCs w:val="20"/>
          <w:lang w:val="en" w:eastAsia="en-GB"/>
        </w:rPr>
        <w:t xml:space="preserve">expert, </w:t>
      </w:r>
      <w:r w:rsidR="00067D1E" w:rsidRPr="00222BDE">
        <w:rPr>
          <w:rFonts w:ascii="Calibri" w:eastAsia="Times New Roman" w:hAnsi="Calibri" w:cs="Calibri"/>
          <w:sz w:val="20"/>
          <w:szCs w:val="20"/>
          <w:lang w:val="en" w:eastAsia="en-GB"/>
        </w:rPr>
        <w:t>passionate, motivated and enthusiastic</w:t>
      </w:r>
      <w:r w:rsidR="00C95A6B" w:rsidRPr="00222BDE">
        <w:rPr>
          <w:rFonts w:ascii="Calibri" w:eastAsia="Times New Roman" w:hAnsi="Calibri" w:cs="Calibri"/>
          <w:sz w:val="20"/>
          <w:szCs w:val="20"/>
          <w:lang w:val="en" w:eastAsia="en-GB"/>
        </w:rPr>
        <w:t xml:space="preserve"> individuals to join our </w:t>
      </w:r>
      <w:r w:rsidR="00CA5333">
        <w:rPr>
          <w:rFonts w:ascii="Calibri" w:eastAsia="Times New Roman" w:hAnsi="Calibri" w:cs="Calibri"/>
          <w:sz w:val="20"/>
          <w:szCs w:val="20"/>
          <w:lang w:val="en" w:eastAsia="en-GB"/>
        </w:rPr>
        <w:t>medical services department</w:t>
      </w:r>
      <w:r w:rsidR="00C95A6B" w:rsidRPr="00222BDE">
        <w:rPr>
          <w:rFonts w:ascii="Calibri" w:eastAsia="Times New Roman" w:hAnsi="Calibri" w:cs="Calibri"/>
          <w:sz w:val="20"/>
          <w:szCs w:val="20"/>
          <w:lang w:val="en" w:eastAsia="en-GB"/>
        </w:rPr>
        <w:t xml:space="preserve"> for the football season to </w:t>
      </w:r>
      <w:r w:rsidR="00CA5333">
        <w:rPr>
          <w:rFonts w:ascii="Calibri" w:eastAsia="Times New Roman" w:hAnsi="Calibri" w:cs="Calibri"/>
          <w:sz w:val="20"/>
          <w:szCs w:val="20"/>
          <w:lang w:val="en" w:eastAsia="en-GB"/>
        </w:rPr>
        <w:t>ensure the smooth provision of match day and sessional sports therapist, physiotherapist or sports rehab cover.</w:t>
      </w:r>
    </w:p>
    <w:p w14:paraId="5A5D15E4" w14:textId="77777777" w:rsidR="003876C2" w:rsidRPr="00222BDE" w:rsidRDefault="003876C2" w:rsidP="003876C2">
      <w:pPr>
        <w:shd w:val="clear" w:color="auto" w:fill="FFFFFF"/>
        <w:jc w:val="both"/>
        <w:rPr>
          <w:rFonts w:ascii="Calibri" w:eastAsia="Times New Roman" w:hAnsi="Calibri" w:cs="Calibri"/>
          <w:sz w:val="20"/>
          <w:szCs w:val="20"/>
          <w:lang w:val="en" w:eastAsia="en-GB"/>
        </w:rPr>
      </w:pPr>
    </w:p>
    <w:p w14:paraId="401DBB3F" w14:textId="1C868A01" w:rsidR="003876C2" w:rsidRPr="00222BDE" w:rsidRDefault="003876C2" w:rsidP="003876C2">
      <w:pPr>
        <w:spacing w:line="268" w:lineRule="atLeast"/>
        <w:jc w:val="both"/>
        <w:rPr>
          <w:rFonts w:ascii="Calibri" w:eastAsia="Times New Roman" w:hAnsi="Calibri" w:cs="Calibri"/>
          <w:color w:val="000000"/>
          <w:sz w:val="20"/>
          <w:szCs w:val="20"/>
          <w:lang w:eastAsia="en-GB"/>
        </w:rPr>
      </w:pPr>
      <w:r w:rsidRPr="00222BDE">
        <w:rPr>
          <w:rFonts w:ascii="Calibri" w:hAnsi="Calibri" w:cs="Calibri"/>
          <w:color w:val="333333"/>
          <w:sz w:val="20"/>
          <w:szCs w:val="20"/>
        </w:rPr>
        <w:t xml:space="preserve">This is an ideal job for </w:t>
      </w:r>
      <w:r w:rsidR="00CA5333">
        <w:rPr>
          <w:rFonts w:ascii="Calibri" w:hAnsi="Calibri" w:cs="Calibri"/>
          <w:color w:val="333333"/>
          <w:sz w:val="20"/>
          <w:szCs w:val="20"/>
        </w:rPr>
        <w:t>those who have recently graduated and who are looking to broaden their experience within the football industry or as a second role to support their continuing personal development.  Our medical services department are of much value to our Club and salary reflects their contribution.</w:t>
      </w:r>
    </w:p>
    <w:p w14:paraId="4FA53D8C" w14:textId="77777777" w:rsidR="00C95A6B" w:rsidRPr="00222BDE" w:rsidRDefault="00C95A6B" w:rsidP="003876C2">
      <w:pPr>
        <w:shd w:val="clear" w:color="auto" w:fill="FFFFFF"/>
        <w:jc w:val="both"/>
        <w:rPr>
          <w:rFonts w:ascii="Calibri" w:eastAsia="Times New Roman" w:hAnsi="Calibri" w:cs="Calibri"/>
          <w:sz w:val="20"/>
          <w:szCs w:val="20"/>
          <w:lang w:val="en" w:eastAsia="en-GB"/>
        </w:rPr>
      </w:pPr>
      <w:r w:rsidRPr="00222BDE">
        <w:rPr>
          <w:rFonts w:ascii="Calibri" w:eastAsia="Times New Roman" w:hAnsi="Calibri" w:cs="Calibri"/>
          <w:sz w:val="20"/>
          <w:szCs w:val="20"/>
          <w:lang w:val="en" w:eastAsia="en-GB"/>
        </w:rPr>
        <w:t> </w:t>
      </w:r>
    </w:p>
    <w:p w14:paraId="1136FFA6" w14:textId="4C94853F" w:rsidR="00C95A6B" w:rsidRPr="00222BDE" w:rsidRDefault="00C95A6B" w:rsidP="003876C2">
      <w:pPr>
        <w:shd w:val="clear" w:color="auto" w:fill="FFFFFF"/>
        <w:jc w:val="both"/>
        <w:rPr>
          <w:rFonts w:ascii="Calibri" w:eastAsia="Times New Roman" w:hAnsi="Calibri" w:cs="Calibri"/>
          <w:sz w:val="20"/>
          <w:szCs w:val="20"/>
          <w:lang w:val="en" w:eastAsia="en-GB"/>
        </w:rPr>
      </w:pPr>
      <w:r w:rsidRPr="00222BDE">
        <w:rPr>
          <w:rFonts w:ascii="Calibri" w:eastAsia="Times New Roman" w:hAnsi="Calibri" w:cs="Calibri"/>
          <w:sz w:val="20"/>
          <w:szCs w:val="20"/>
          <w:lang w:val="en" w:eastAsia="en-GB"/>
        </w:rPr>
        <w:t xml:space="preserve">There are approximately </w:t>
      </w:r>
      <w:r w:rsidR="003876C2" w:rsidRPr="00222BDE">
        <w:rPr>
          <w:rFonts w:ascii="Calibri" w:eastAsia="Times New Roman" w:hAnsi="Calibri" w:cs="Calibri"/>
          <w:sz w:val="20"/>
          <w:szCs w:val="20"/>
          <w:lang w:val="en" w:eastAsia="en-GB"/>
        </w:rPr>
        <w:t>23</w:t>
      </w:r>
      <w:r w:rsidRPr="00222BDE">
        <w:rPr>
          <w:rFonts w:ascii="Calibri" w:eastAsia="Times New Roman" w:hAnsi="Calibri" w:cs="Calibri"/>
          <w:sz w:val="20"/>
          <w:szCs w:val="20"/>
          <w:lang w:val="en" w:eastAsia="en-GB"/>
        </w:rPr>
        <w:t xml:space="preserve"> matches during the season which starts in </w:t>
      </w:r>
      <w:r w:rsidR="00CA5333">
        <w:rPr>
          <w:rFonts w:ascii="Calibri" w:eastAsia="Times New Roman" w:hAnsi="Calibri" w:cs="Calibri"/>
          <w:sz w:val="20"/>
          <w:szCs w:val="20"/>
          <w:lang w:val="en" w:eastAsia="en-GB"/>
        </w:rPr>
        <w:t>September</w:t>
      </w:r>
      <w:r w:rsidRPr="00222BDE">
        <w:rPr>
          <w:rFonts w:ascii="Calibri" w:eastAsia="Times New Roman" w:hAnsi="Calibri" w:cs="Calibri"/>
          <w:sz w:val="20"/>
          <w:szCs w:val="20"/>
          <w:lang w:val="en" w:eastAsia="en-GB"/>
        </w:rPr>
        <w:t xml:space="preserve">, in which successful candidates would be expected to be available for our key home games held throughout </w:t>
      </w:r>
      <w:r w:rsidR="003876C2" w:rsidRPr="00222BDE">
        <w:rPr>
          <w:rFonts w:ascii="Calibri" w:eastAsia="Times New Roman" w:hAnsi="Calibri" w:cs="Calibri"/>
          <w:sz w:val="20"/>
          <w:szCs w:val="20"/>
          <w:lang w:val="en" w:eastAsia="en-GB"/>
        </w:rPr>
        <w:t xml:space="preserve">the </w:t>
      </w:r>
      <w:r w:rsidR="00CA5333">
        <w:rPr>
          <w:rFonts w:ascii="Calibri" w:eastAsia="Times New Roman" w:hAnsi="Calibri" w:cs="Calibri"/>
          <w:sz w:val="20"/>
          <w:szCs w:val="20"/>
          <w:lang w:val="en" w:eastAsia="en-GB"/>
        </w:rPr>
        <w:t>2019</w:t>
      </w:r>
      <w:r w:rsidR="00243BBE">
        <w:rPr>
          <w:rFonts w:ascii="Calibri" w:eastAsia="Times New Roman" w:hAnsi="Calibri" w:cs="Calibri"/>
          <w:sz w:val="20"/>
          <w:szCs w:val="20"/>
          <w:lang w:val="en" w:eastAsia="en-GB"/>
        </w:rPr>
        <w:t>-</w:t>
      </w:r>
      <w:r w:rsidR="00CA5333">
        <w:rPr>
          <w:rFonts w:ascii="Calibri" w:eastAsia="Times New Roman" w:hAnsi="Calibri" w:cs="Calibri"/>
          <w:sz w:val="20"/>
          <w:szCs w:val="20"/>
          <w:lang w:val="en" w:eastAsia="en-GB"/>
        </w:rPr>
        <w:t>2020</w:t>
      </w:r>
      <w:r w:rsidR="003876C2" w:rsidRPr="00222BDE">
        <w:rPr>
          <w:rFonts w:ascii="Calibri" w:eastAsia="Times New Roman" w:hAnsi="Calibri" w:cs="Calibri"/>
          <w:sz w:val="20"/>
          <w:szCs w:val="20"/>
          <w:lang w:val="en" w:eastAsia="en-GB"/>
        </w:rPr>
        <w:t xml:space="preserve"> season.</w:t>
      </w:r>
      <w:r w:rsidR="00F23256" w:rsidRPr="00222BDE">
        <w:rPr>
          <w:rFonts w:ascii="Calibri" w:eastAsia="Times New Roman" w:hAnsi="Calibri" w:cs="Calibri"/>
          <w:sz w:val="20"/>
          <w:szCs w:val="20"/>
          <w:lang w:val="en" w:eastAsia="en-GB"/>
        </w:rPr>
        <w:t xml:space="preserve">   You may also be required to work for key events that are held throughout the year.</w:t>
      </w:r>
    </w:p>
    <w:p w14:paraId="05FA4A57" w14:textId="77777777" w:rsidR="00C95A6B" w:rsidRPr="00222BDE" w:rsidRDefault="00C95A6B" w:rsidP="003876C2">
      <w:pPr>
        <w:shd w:val="clear" w:color="auto" w:fill="FFFFFF"/>
        <w:jc w:val="both"/>
        <w:rPr>
          <w:rFonts w:ascii="Calibri" w:eastAsia="Times New Roman" w:hAnsi="Calibri" w:cs="Calibri"/>
          <w:sz w:val="20"/>
          <w:szCs w:val="20"/>
          <w:lang w:val="en" w:eastAsia="en-GB"/>
        </w:rPr>
      </w:pPr>
    </w:p>
    <w:p w14:paraId="4CD43C78" w14:textId="294A9CCC" w:rsidR="00C95A6B" w:rsidRPr="00222BDE" w:rsidRDefault="00C95A6B" w:rsidP="00DE7BD9">
      <w:pPr>
        <w:shd w:val="clear" w:color="auto" w:fill="FFFFFF"/>
        <w:jc w:val="both"/>
        <w:rPr>
          <w:rFonts w:ascii="Calibri" w:hAnsi="Calibri" w:cs="Calibri"/>
          <w:color w:val="333333"/>
          <w:sz w:val="20"/>
          <w:szCs w:val="20"/>
          <w:lang w:val="en"/>
        </w:rPr>
      </w:pPr>
      <w:r w:rsidRPr="00222BDE">
        <w:rPr>
          <w:rFonts w:ascii="Calibri" w:hAnsi="Calibri" w:cs="Calibri"/>
          <w:color w:val="333333"/>
          <w:sz w:val="20"/>
          <w:szCs w:val="20"/>
          <w:lang w:val="en"/>
        </w:rPr>
        <w:t xml:space="preserve">Please </w:t>
      </w:r>
      <w:r w:rsidR="00CA5333">
        <w:rPr>
          <w:rFonts w:ascii="Calibri" w:hAnsi="Calibri" w:cs="Calibri"/>
          <w:color w:val="333333"/>
          <w:sz w:val="20"/>
          <w:szCs w:val="20"/>
          <w:lang w:val="en"/>
        </w:rPr>
        <w:t>submit your CV, setting out your experience, and your availability to Beverley Markland, Human Resources Department.</w:t>
      </w:r>
      <w:r w:rsidR="00243BBE">
        <w:rPr>
          <w:rFonts w:ascii="Calibri" w:hAnsi="Calibri" w:cs="Calibri"/>
          <w:color w:val="333333"/>
          <w:sz w:val="20"/>
          <w:szCs w:val="20"/>
          <w:lang w:val="en"/>
        </w:rPr>
        <w:t xml:space="preserve"> </w:t>
      </w:r>
      <w:r w:rsidR="00F23256" w:rsidRPr="00222BDE">
        <w:rPr>
          <w:rFonts w:ascii="Calibri" w:hAnsi="Calibri" w:cs="Calibri"/>
          <w:color w:val="333333"/>
          <w:sz w:val="20"/>
          <w:szCs w:val="20"/>
          <w:lang w:val="en"/>
        </w:rPr>
        <w:t xml:space="preserve">Please ensure that, specifically, your CV confirms </w:t>
      </w:r>
      <w:r w:rsidR="00DE7BD9" w:rsidRPr="00222BDE">
        <w:rPr>
          <w:rFonts w:ascii="Calibri" w:hAnsi="Calibri" w:cs="Calibri"/>
          <w:color w:val="333333"/>
          <w:sz w:val="20"/>
          <w:szCs w:val="20"/>
          <w:lang w:val="en"/>
        </w:rPr>
        <w:t>all your</w:t>
      </w:r>
      <w:r w:rsidR="00F23256" w:rsidRPr="00222BDE">
        <w:rPr>
          <w:rFonts w:ascii="Calibri" w:hAnsi="Calibri" w:cs="Calibri"/>
          <w:color w:val="333333"/>
          <w:sz w:val="20"/>
          <w:szCs w:val="20"/>
          <w:lang w:val="en"/>
        </w:rPr>
        <w:t xml:space="preserve"> academic qualifications to ensure a full understanding of your application.</w:t>
      </w:r>
    </w:p>
    <w:p w14:paraId="0520B30B" w14:textId="77777777" w:rsidR="00F23256" w:rsidRPr="00222BDE" w:rsidRDefault="00F23256" w:rsidP="003876C2">
      <w:pPr>
        <w:jc w:val="both"/>
        <w:rPr>
          <w:rFonts w:ascii="Calibri" w:hAnsi="Calibri" w:cs="Calibri"/>
          <w:color w:val="333333"/>
          <w:sz w:val="20"/>
          <w:szCs w:val="20"/>
          <w:lang w:val="en"/>
        </w:rPr>
      </w:pPr>
    </w:p>
    <w:p w14:paraId="5EA86A82" w14:textId="34B8B3B8" w:rsidR="00222BDE" w:rsidRDefault="00222BDE" w:rsidP="00222BDE">
      <w:pPr>
        <w:spacing w:line="268" w:lineRule="atLeast"/>
        <w:jc w:val="both"/>
        <w:rPr>
          <w:rFonts w:ascii="Calibri" w:eastAsia="Times New Roman" w:hAnsi="Calibri" w:cs="Calibri"/>
          <w:sz w:val="20"/>
          <w:szCs w:val="20"/>
          <w:lang w:eastAsia="en-GB"/>
        </w:rPr>
      </w:pPr>
      <w:r w:rsidRPr="00222BDE">
        <w:rPr>
          <w:rFonts w:ascii="Calibri" w:eastAsia="Times New Roman" w:hAnsi="Calibri" w:cs="Calibri"/>
          <w:sz w:val="20"/>
          <w:szCs w:val="20"/>
          <w:lang w:eastAsia="en-GB"/>
        </w:rPr>
        <w:t xml:space="preserve">The appointment of successful candidates will be subject to two professional/personal references to the satisfaction of Notts County Football Club. </w:t>
      </w:r>
    </w:p>
    <w:p w14:paraId="2CD3703D" w14:textId="46859832" w:rsidR="00CA5333" w:rsidRDefault="00CA5333" w:rsidP="00222BDE">
      <w:pPr>
        <w:spacing w:line="268" w:lineRule="atLeast"/>
        <w:jc w:val="both"/>
        <w:rPr>
          <w:rFonts w:ascii="Calibri" w:eastAsia="Times New Roman" w:hAnsi="Calibri" w:cs="Calibri"/>
          <w:sz w:val="20"/>
          <w:szCs w:val="20"/>
          <w:lang w:eastAsia="en-GB"/>
        </w:rPr>
      </w:pPr>
    </w:p>
    <w:p w14:paraId="5E35CCB0" w14:textId="77777777" w:rsidR="00CA5333" w:rsidRPr="00222BDE" w:rsidRDefault="00CA5333" w:rsidP="00CA5333">
      <w:pPr>
        <w:spacing w:line="268" w:lineRule="atLeast"/>
        <w:jc w:val="both"/>
        <w:rPr>
          <w:rFonts w:ascii="Calibri" w:eastAsia="Times New Roman" w:hAnsi="Calibri" w:cs="Calibri"/>
          <w:sz w:val="20"/>
          <w:szCs w:val="20"/>
          <w:lang w:eastAsia="en-GB"/>
        </w:rPr>
      </w:pPr>
      <w:r w:rsidRPr="00222BDE">
        <w:rPr>
          <w:rFonts w:ascii="Calibri" w:eastAsia="Times New Roman" w:hAnsi="Calibri" w:cs="Calibri"/>
          <w:sz w:val="20"/>
          <w:szCs w:val="20"/>
          <w:lang w:eastAsia="en-GB"/>
        </w:rPr>
        <w:t>Notts County Football Club is an equal opportunity employer.  Notts County Football Club is committed to ensuring equal opportunities, fairness of treatment, dignity, work life balance and the elimination of all forms of discrimination in the workplace for all staff and job applicants.  The employer aims to create a working environment in which all individuals can make best use of their skills, free from discrimination or harassments and in which all decisions are based on merit.</w:t>
      </w:r>
    </w:p>
    <w:p w14:paraId="50FA7698" w14:textId="77777777" w:rsidR="00CA5333" w:rsidRPr="00222BDE" w:rsidRDefault="00CA5333" w:rsidP="00CA5333">
      <w:pPr>
        <w:spacing w:line="268" w:lineRule="atLeast"/>
        <w:jc w:val="both"/>
        <w:rPr>
          <w:rFonts w:ascii="Calibri" w:eastAsia="Times New Roman" w:hAnsi="Calibri" w:cs="Calibri"/>
          <w:sz w:val="20"/>
          <w:szCs w:val="20"/>
          <w:lang w:eastAsia="en-GB"/>
        </w:rPr>
      </w:pPr>
    </w:p>
    <w:p w14:paraId="33A48C52" w14:textId="77777777" w:rsidR="00CA5333" w:rsidRPr="00222BDE" w:rsidRDefault="00CA5333" w:rsidP="00CA5333">
      <w:pPr>
        <w:spacing w:line="268" w:lineRule="atLeast"/>
        <w:jc w:val="both"/>
        <w:rPr>
          <w:rFonts w:ascii="Calibri" w:eastAsia="Times New Roman" w:hAnsi="Calibri" w:cs="Calibri"/>
          <w:sz w:val="20"/>
          <w:szCs w:val="20"/>
          <w:lang w:eastAsia="en-GB"/>
        </w:rPr>
      </w:pPr>
      <w:r w:rsidRPr="00222BDE">
        <w:rPr>
          <w:rFonts w:ascii="Calibri" w:eastAsia="Times New Roman" w:hAnsi="Calibri" w:cs="Calibri"/>
          <w:sz w:val="20"/>
          <w:szCs w:val="20"/>
          <w:lang w:eastAsia="en-GB"/>
        </w:rPr>
        <w:t xml:space="preserve">It is Notts County Football Club’s policy to treat all workers and job applicants equally and </w:t>
      </w:r>
      <w:proofErr w:type="gramStart"/>
      <w:r w:rsidRPr="00222BDE">
        <w:rPr>
          <w:rFonts w:ascii="Calibri" w:eastAsia="Times New Roman" w:hAnsi="Calibri" w:cs="Calibri"/>
          <w:sz w:val="20"/>
          <w:szCs w:val="20"/>
          <w:lang w:eastAsia="en-GB"/>
        </w:rPr>
        <w:t>fairly irrespective</w:t>
      </w:r>
      <w:proofErr w:type="gramEnd"/>
      <w:r w:rsidRPr="00222BDE">
        <w:rPr>
          <w:rFonts w:ascii="Calibri" w:eastAsia="Times New Roman" w:hAnsi="Calibri" w:cs="Calibri"/>
          <w:sz w:val="20"/>
          <w:szCs w:val="20"/>
          <w:lang w:eastAsia="en-GB"/>
        </w:rPr>
        <w:t xml:space="preserve"> of their sex, marital status, civil partnership status, trans-gender status, sexual orientation, race, </w:t>
      </w:r>
      <w:proofErr w:type="spellStart"/>
      <w:r w:rsidRPr="00222BDE">
        <w:rPr>
          <w:rFonts w:ascii="Calibri" w:eastAsia="Times New Roman" w:hAnsi="Calibri" w:cs="Calibri"/>
          <w:sz w:val="20"/>
          <w:szCs w:val="20"/>
          <w:lang w:eastAsia="en-GB"/>
        </w:rPr>
        <w:t>colour</w:t>
      </w:r>
      <w:proofErr w:type="spellEnd"/>
      <w:r w:rsidRPr="00222BDE">
        <w:rPr>
          <w:rFonts w:ascii="Calibri" w:eastAsia="Times New Roman" w:hAnsi="Calibri" w:cs="Calibri"/>
          <w:sz w:val="20"/>
          <w:szCs w:val="20"/>
          <w:lang w:eastAsia="en-GB"/>
        </w:rPr>
        <w:t>, nationality, ethnic origin, national origin, culture, religion, age or disability.</w:t>
      </w:r>
    </w:p>
    <w:p w14:paraId="0E2C8D4F" w14:textId="77777777" w:rsidR="00CA5333" w:rsidRPr="00222BDE" w:rsidRDefault="00CA5333" w:rsidP="00222BDE">
      <w:pPr>
        <w:spacing w:line="268" w:lineRule="atLeast"/>
        <w:jc w:val="both"/>
        <w:rPr>
          <w:rFonts w:ascii="Calibri" w:eastAsia="Times New Roman" w:hAnsi="Calibri" w:cs="Calibri"/>
          <w:sz w:val="20"/>
          <w:szCs w:val="20"/>
          <w:lang w:eastAsia="en-GB"/>
        </w:rPr>
      </w:pPr>
    </w:p>
    <w:p w14:paraId="5281729B" w14:textId="40F584EB" w:rsidR="00222BDE" w:rsidRPr="00222BDE" w:rsidRDefault="00222BDE" w:rsidP="003876C2">
      <w:pPr>
        <w:jc w:val="both"/>
        <w:rPr>
          <w:rFonts w:ascii="Calibri" w:hAnsi="Calibri" w:cs="Calibri"/>
          <w:color w:val="333333"/>
          <w:sz w:val="20"/>
          <w:szCs w:val="20"/>
          <w:lang w:val="en"/>
        </w:rPr>
        <w:sectPr w:rsidR="00222BDE" w:rsidRPr="00222BDE" w:rsidSect="00B670B9">
          <w:headerReference w:type="even" r:id="rId7"/>
          <w:headerReference w:type="default" r:id="rId8"/>
          <w:headerReference w:type="first" r:id="rId9"/>
          <w:pgSz w:w="11900" w:h="16840"/>
          <w:pgMar w:top="1440" w:right="1800" w:bottom="1440" w:left="1800" w:header="708" w:footer="708" w:gutter="0"/>
          <w:cols w:space="708"/>
          <w:docGrid w:linePitch="360"/>
        </w:sectPr>
      </w:pPr>
    </w:p>
    <w:p w14:paraId="4B167455" w14:textId="77777777" w:rsidR="005F6F70" w:rsidRPr="00222BDE" w:rsidRDefault="005F6F70" w:rsidP="003876C2">
      <w:pPr>
        <w:spacing w:line="268" w:lineRule="atLeast"/>
        <w:jc w:val="both"/>
        <w:rPr>
          <w:rFonts w:ascii="Calibri" w:eastAsia="Times New Roman" w:hAnsi="Calibri" w:cs="Calibri"/>
          <w:sz w:val="20"/>
          <w:szCs w:val="20"/>
          <w:lang w:eastAsia="en-GB"/>
        </w:rPr>
      </w:pPr>
    </w:p>
    <w:p w14:paraId="3779BA6B" w14:textId="77777777" w:rsidR="0031575B" w:rsidRPr="00222BDE" w:rsidRDefault="0031575B" w:rsidP="003876C2">
      <w:pPr>
        <w:spacing w:line="268" w:lineRule="atLeast"/>
        <w:jc w:val="both"/>
        <w:rPr>
          <w:rFonts w:ascii="Calibri" w:eastAsia="Times New Roman" w:hAnsi="Calibri" w:cs="Calibri"/>
          <w:sz w:val="20"/>
          <w:szCs w:val="20"/>
          <w:lang w:eastAsia="en-GB"/>
        </w:rPr>
      </w:pPr>
    </w:p>
    <w:p w14:paraId="717057C7" w14:textId="77777777" w:rsidR="000A3CBB" w:rsidRPr="00222BDE" w:rsidRDefault="000A3CBB" w:rsidP="003876C2">
      <w:pPr>
        <w:spacing w:line="268" w:lineRule="atLeast"/>
        <w:jc w:val="both"/>
        <w:rPr>
          <w:rFonts w:ascii="Calibri" w:eastAsia="Times New Roman" w:hAnsi="Calibri" w:cs="Calibri"/>
          <w:sz w:val="20"/>
          <w:szCs w:val="20"/>
          <w:lang w:eastAsia="en-GB"/>
        </w:rPr>
      </w:pPr>
    </w:p>
    <w:p w14:paraId="33B3A378" w14:textId="77777777" w:rsidR="0031575B" w:rsidRPr="00222BDE" w:rsidRDefault="0031575B" w:rsidP="003876C2">
      <w:pPr>
        <w:spacing w:line="268" w:lineRule="atLeast"/>
        <w:jc w:val="both"/>
        <w:rPr>
          <w:rFonts w:ascii="Calibri" w:eastAsia="Times New Roman" w:hAnsi="Calibri" w:cs="Calibri"/>
          <w:sz w:val="20"/>
          <w:szCs w:val="20"/>
          <w:lang w:eastAsia="en-GB"/>
        </w:rPr>
      </w:pPr>
    </w:p>
    <w:p w14:paraId="0D92FCB4" w14:textId="77777777" w:rsidR="0031575B" w:rsidRPr="00222BDE" w:rsidRDefault="0031575B" w:rsidP="003876C2">
      <w:pPr>
        <w:spacing w:before="240" w:after="100" w:afterAutospacing="1"/>
        <w:ind w:left="360"/>
        <w:jc w:val="both"/>
        <w:rPr>
          <w:rFonts w:ascii="Calibri" w:eastAsia="Times New Roman" w:hAnsi="Calibri" w:cs="Calibri"/>
          <w:sz w:val="20"/>
          <w:szCs w:val="20"/>
          <w:lang w:eastAsia="en-GB"/>
        </w:rPr>
      </w:pPr>
    </w:p>
    <w:p w14:paraId="5AF52B27" w14:textId="77777777" w:rsidR="00D86FB3" w:rsidRPr="00222BDE" w:rsidRDefault="00D86FB3" w:rsidP="003876C2">
      <w:pPr>
        <w:tabs>
          <w:tab w:val="left" w:pos="1520"/>
        </w:tabs>
        <w:jc w:val="both"/>
        <w:rPr>
          <w:rFonts w:ascii="Calibri" w:hAnsi="Calibri" w:cs="Calibri"/>
          <w:sz w:val="20"/>
          <w:szCs w:val="20"/>
        </w:rPr>
      </w:pPr>
    </w:p>
    <w:p w14:paraId="0A8565FE" w14:textId="77777777" w:rsidR="00D86FB3" w:rsidRPr="00222BDE" w:rsidRDefault="00D86FB3" w:rsidP="003876C2">
      <w:pPr>
        <w:tabs>
          <w:tab w:val="left" w:pos="1520"/>
        </w:tabs>
        <w:jc w:val="both"/>
        <w:rPr>
          <w:rFonts w:ascii="Calibri" w:hAnsi="Calibri" w:cs="Calibri"/>
          <w:sz w:val="20"/>
          <w:szCs w:val="20"/>
        </w:rPr>
      </w:pPr>
    </w:p>
    <w:sectPr w:rsidR="00D86FB3" w:rsidRPr="00222BDE" w:rsidSect="00B670B9">
      <w:head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09EDE6" w14:textId="77777777" w:rsidR="008C16FB" w:rsidRDefault="008C16FB" w:rsidP="007D551F">
      <w:r>
        <w:separator/>
      </w:r>
    </w:p>
  </w:endnote>
  <w:endnote w:type="continuationSeparator" w:id="0">
    <w:p w14:paraId="15100896" w14:textId="77777777" w:rsidR="008C16FB" w:rsidRDefault="008C16FB" w:rsidP="007D5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C99BC" w14:textId="77777777" w:rsidR="008C16FB" w:rsidRDefault="008C16FB" w:rsidP="007D551F">
      <w:r>
        <w:separator/>
      </w:r>
    </w:p>
  </w:footnote>
  <w:footnote w:type="continuationSeparator" w:id="0">
    <w:p w14:paraId="3C38A7EC" w14:textId="77777777" w:rsidR="008C16FB" w:rsidRDefault="008C16FB" w:rsidP="007D55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6582C" w14:textId="77777777" w:rsidR="007D551F" w:rsidRDefault="008C16FB">
    <w:pPr>
      <w:pStyle w:val="Header"/>
    </w:pPr>
    <w:r>
      <w:rPr>
        <w:noProof/>
      </w:rPr>
      <w:pict w14:anchorId="70EF7C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70.4pt;height:806.8pt;z-index:-251657216;mso-wrap-edited:f;mso-position-horizontal:center;mso-position-horizontal-relative:margin;mso-position-vertical:center;mso-position-vertical-relative:margin" wrapcoords="-28 0 -28 21559 21600 21559 21600 0 -28 0">
          <v:imagedata r:id="rId1" o:title="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A0549" w14:textId="297E84A6" w:rsidR="000A3CBB" w:rsidRDefault="00CA5333">
    <w:pPr>
      <w:pStyle w:val="Header"/>
    </w:pPr>
    <w:r>
      <w:rPr>
        <w:noProof/>
        <w:lang w:eastAsia="en-GB"/>
      </w:rPr>
      <w:drawing>
        <wp:anchor distT="0" distB="0" distL="114300" distR="114300" simplePos="0" relativeHeight="251662336" behindDoc="1" locked="0" layoutInCell="1" allowOverlap="1" wp14:anchorId="75B3956A" wp14:editId="0B60918C">
          <wp:simplePos x="0" y="0"/>
          <wp:positionH relativeFrom="page">
            <wp:align>left</wp:align>
          </wp:positionH>
          <wp:positionV relativeFrom="paragraph">
            <wp:posOffset>-598805</wp:posOffset>
          </wp:positionV>
          <wp:extent cx="7621518" cy="1069283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CFC_Letterhead-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1518" cy="10692832"/>
                  </a:xfrm>
                  <a:prstGeom prst="rect">
                    <a:avLst/>
                  </a:prstGeom>
                </pic:spPr>
              </pic:pic>
            </a:graphicData>
          </a:graphic>
          <wp14:sizeRelH relativeFrom="page">
            <wp14:pctWidth>0</wp14:pctWidth>
          </wp14:sizeRelH>
          <wp14:sizeRelV relativeFrom="page">
            <wp14:pctHeight>0</wp14:pctHeight>
          </wp14:sizeRelV>
        </wp:anchor>
      </w:drawing>
    </w:r>
    <w:r w:rsidR="008C16FB">
      <w:rPr>
        <w:noProof/>
      </w:rPr>
      <w:pict w14:anchorId="2E94F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1" type="#_x0000_t75" style="position:absolute;margin-left:0;margin-top:0;width:570.4pt;height:806.8pt;z-index:-251658240;mso-wrap-edited:f;mso-position-horizontal:center;mso-position-horizontal-relative:margin;mso-position-vertical:center;mso-position-vertical-relative:margin" wrapcoords="-28 0 -28 21559 21600 21559 21600 0 -28 0">
          <v:imagedata r:id="rId2" o:title="LETTERHEA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0FDDE" w14:textId="77777777" w:rsidR="007D551F" w:rsidRDefault="008C16FB">
    <w:pPr>
      <w:pStyle w:val="Header"/>
    </w:pPr>
    <w:r>
      <w:rPr>
        <w:noProof/>
      </w:rPr>
      <w:pict w14:anchorId="2363C6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70.4pt;height:806.8pt;z-index:-251656192;mso-wrap-edited:f;mso-position-horizontal:center;mso-position-horizontal-relative:margin;mso-position-vertical:center;mso-position-vertical-relative:margin" wrapcoords="-28 0 -28 21559 21600 21559 21600 0 -28 0">
          <v:imagedata r:id="rId1" o:title="LETTERHEAD"/>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449BF" w14:textId="77777777" w:rsidR="000A3CBB" w:rsidRDefault="000A3C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279C3"/>
    <w:multiLevelType w:val="hybridMultilevel"/>
    <w:tmpl w:val="10109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B202F5"/>
    <w:multiLevelType w:val="hybridMultilevel"/>
    <w:tmpl w:val="279E6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DF5BF2"/>
    <w:multiLevelType w:val="hybridMultilevel"/>
    <w:tmpl w:val="37064E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3F6D0820"/>
    <w:multiLevelType w:val="hybridMultilevel"/>
    <w:tmpl w:val="D340E7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16500A0"/>
    <w:multiLevelType w:val="hybridMultilevel"/>
    <w:tmpl w:val="728E2D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5D41DEF"/>
    <w:multiLevelType w:val="hybridMultilevel"/>
    <w:tmpl w:val="15CEFF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5777EC3"/>
    <w:multiLevelType w:val="multilevel"/>
    <w:tmpl w:val="93AA4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0F1099"/>
    <w:multiLevelType w:val="hybridMultilevel"/>
    <w:tmpl w:val="051EC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E945944"/>
    <w:multiLevelType w:val="hybridMultilevel"/>
    <w:tmpl w:val="0294593A"/>
    <w:lvl w:ilvl="0" w:tplc="DA0693F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8"/>
  </w:num>
  <w:num w:numId="4">
    <w:abstractNumId w:val="7"/>
  </w:num>
  <w:num w:numId="5">
    <w:abstractNumId w:val="5"/>
  </w:num>
  <w:num w:numId="6">
    <w:abstractNumId w:val="4"/>
  </w:num>
  <w:num w:numId="7">
    <w:abstractNumId w:val="0"/>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51F"/>
    <w:rsid w:val="00067D1E"/>
    <w:rsid w:val="000A3CBB"/>
    <w:rsid w:val="001D0B0B"/>
    <w:rsid w:val="00222BDE"/>
    <w:rsid w:val="00243BBE"/>
    <w:rsid w:val="002B6888"/>
    <w:rsid w:val="0031575B"/>
    <w:rsid w:val="00370881"/>
    <w:rsid w:val="003876C2"/>
    <w:rsid w:val="00401B27"/>
    <w:rsid w:val="004168A2"/>
    <w:rsid w:val="004E0D45"/>
    <w:rsid w:val="00537C6D"/>
    <w:rsid w:val="00557A2D"/>
    <w:rsid w:val="00557F21"/>
    <w:rsid w:val="005B44B6"/>
    <w:rsid w:val="005E6FFE"/>
    <w:rsid w:val="005F6F70"/>
    <w:rsid w:val="006A1C4C"/>
    <w:rsid w:val="006F1FAA"/>
    <w:rsid w:val="007D551F"/>
    <w:rsid w:val="008949C4"/>
    <w:rsid w:val="008C16FB"/>
    <w:rsid w:val="009C7487"/>
    <w:rsid w:val="00AB50A8"/>
    <w:rsid w:val="00B60275"/>
    <w:rsid w:val="00B670B9"/>
    <w:rsid w:val="00B8732C"/>
    <w:rsid w:val="00C00272"/>
    <w:rsid w:val="00C95A6B"/>
    <w:rsid w:val="00CA5333"/>
    <w:rsid w:val="00CB5115"/>
    <w:rsid w:val="00D060B0"/>
    <w:rsid w:val="00D86FB3"/>
    <w:rsid w:val="00DE7BD9"/>
    <w:rsid w:val="00E24890"/>
    <w:rsid w:val="00F23256"/>
    <w:rsid w:val="00F249DD"/>
    <w:rsid w:val="00F56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4:docId w14:val="114EBFFC"/>
  <w15:docId w15:val="{A5206A80-EA51-4289-9A88-9DE9E3A2A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551F"/>
    <w:rPr>
      <w:rFonts w:ascii="Lucida Grande" w:hAnsi="Lucida Grande"/>
      <w:sz w:val="18"/>
      <w:szCs w:val="18"/>
    </w:rPr>
  </w:style>
  <w:style w:type="character" w:customStyle="1" w:styleId="BalloonTextChar">
    <w:name w:val="Balloon Text Char"/>
    <w:basedOn w:val="DefaultParagraphFont"/>
    <w:link w:val="BalloonText"/>
    <w:uiPriority w:val="99"/>
    <w:semiHidden/>
    <w:rsid w:val="007D551F"/>
    <w:rPr>
      <w:rFonts w:ascii="Lucida Grande" w:hAnsi="Lucida Grande"/>
      <w:sz w:val="18"/>
      <w:szCs w:val="18"/>
    </w:rPr>
  </w:style>
  <w:style w:type="paragraph" w:styleId="Header">
    <w:name w:val="header"/>
    <w:basedOn w:val="Normal"/>
    <w:link w:val="HeaderChar"/>
    <w:uiPriority w:val="99"/>
    <w:unhideWhenUsed/>
    <w:rsid w:val="007D551F"/>
    <w:pPr>
      <w:tabs>
        <w:tab w:val="center" w:pos="4320"/>
        <w:tab w:val="right" w:pos="8640"/>
      </w:tabs>
    </w:pPr>
  </w:style>
  <w:style w:type="character" w:customStyle="1" w:styleId="HeaderChar">
    <w:name w:val="Header Char"/>
    <w:basedOn w:val="DefaultParagraphFont"/>
    <w:link w:val="Header"/>
    <w:uiPriority w:val="99"/>
    <w:rsid w:val="007D551F"/>
  </w:style>
  <w:style w:type="paragraph" w:styleId="Footer">
    <w:name w:val="footer"/>
    <w:basedOn w:val="Normal"/>
    <w:link w:val="FooterChar"/>
    <w:uiPriority w:val="99"/>
    <w:unhideWhenUsed/>
    <w:rsid w:val="007D551F"/>
    <w:pPr>
      <w:tabs>
        <w:tab w:val="center" w:pos="4320"/>
        <w:tab w:val="right" w:pos="8640"/>
      </w:tabs>
    </w:pPr>
  </w:style>
  <w:style w:type="character" w:customStyle="1" w:styleId="FooterChar">
    <w:name w:val="Footer Char"/>
    <w:basedOn w:val="DefaultParagraphFont"/>
    <w:link w:val="Footer"/>
    <w:uiPriority w:val="99"/>
    <w:rsid w:val="007D551F"/>
  </w:style>
  <w:style w:type="character" w:styleId="Hyperlink">
    <w:name w:val="Hyperlink"/>
    <w:basedOn w:val="DefaultParagraphFont"/>
    <w:uiPriority w:val="99"/>
    <w:unhideWhenUsed/>
    <w:rsid w:val="0031575B"/>
    <w:rPr>
      <w:color w:val="0000FF"/>
      <w:u w:val="single"/>
    </w:rPr>
  </w:style>
  <w:style w:type="paragraph" w:styleId="NormalWeb">
    <w:name w:val="Normal (Web)"/>
    <w:basedOn w:val="Normal"/>
    <w:uiPriority w:val="99"/>
    <w:semiHidden/>
    <w:unhideWhenUsed/>
    <w:rsid w:val="0031575B"/>
    <w:pPr>
      <w:spacing w:before="100" w:beforeAutospacing="1" w:after="100" w:afterAutospacing="1"/>
    </w:pPr>
    <w:rPr>
      <w:rFonts w:ascii="Times New Roman" w:eastAsia="Times New Roman" w:hAnsi="Times New Roman" w:cs="Times New Roman"/>
      <w:lang w:val="en-GB" w:eastAsia="en-GB"/>
    </w:rPr>
  </w:style>
  <w:style w:type="paragraph" w:styleId="NoSpacing">
    <w:name w:val="No Spacing"/>
    <w:uiPriority w:val="1"/>
    <w:qFormat/>
    <w:rsid w:val="0031575B"/>
    <w:rPr>
      <w:rFonts w:ascii="Times New Roman" w:eastAsiaTheme="minorHAnsi" w:hAnsi="Times New Roman" w:cs="Times New Roman"/>
      <w:lang w:val="en-GB" w:eastAsia="zh-CN"/>
    </w:rPr>
  </w:style>
  <w:style w:type="paragraph" w:styleId="ListParagraph">
    <w:name w:val="List Paragraph"/>
    <w:basedOn w:val="Normal"/>
    <w:uiPriority w:val="34"/>
    <w:qFormat/>
    <w:rsid w:val="0031575B"/>
    <w:pPr>
      <w:spacing w:after="200" w:line="276" w:lineRule="auto"/>
      <w:ind w:left="720"/>
      <w:contextualSpacing/>
    </w:pPr>
    <w:rPr>
      <w:rFonts w:ascii="Calibri" w:eastAsia="Calibri" w:hAnsi="Calibri" w:cs="Times New Roman"/>
      <w:sz w:val="22"/>
      <w:szCs w:val="22"/>
      <w:lang w:val="en-GB"/>
    </w:rPr>
  </w:style>
  <w:style w:type="character" w:styleId="Strong">
    <w:name w:val="Strong"/>
    <w:basedOn w:val="DefaultParagraphFont"/>
    <w:uiPriority w:val="22"/>
    <w:qFormat/>
    <w:rsid w:val="00C95A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72102">
      <w:bodyDiv w:val="1"/>
      <w:marLeft w:val="0"/>
      <w:marRight w:val="0"/>
      <w:marTop w:val="0"/>
      <w:marBottom w:val="0"/>
      <w:divBdr>
        <w:top w:val="none" w:sz="0" w:space="0" w:color="auto"/>
        <w:left w:val="none" w:sz="0" w:space="0" w:color="auto"/>
        <w:bottom w:val="none" w:sz="0" w:space="0" w:color="auto"/>
        <w:right w:val="none" w:sz="0" w:space="0" w:color="auto"/>
      </w:divBdr>
      <w:divsChild>
        <w:div w:id="1551575006">
          <w:marLeft w:val="0"/>
          <w:marRight w:val="0"/>
          <w:marTop w:val="0"/>
          <w:marBottom w:val="0"/>
          <w:divBdr>
            <w:top w:val="none" w:sz="0" w:space="0" w:color="auto"/>
            <w:left w:val="none" w:sz="0" w:space="0" w:color="auto"/>
            <w:bottom w:val="none" w:sz="0" w:space="0" w:color="auto"/>
            <w:right w:val="none" w:sz="0" w:space="0" w:color="auto"/>
          </w:divBdr>
          <w:divsChild>
            <w:div w:id="268120370">
              <w:marLeft w:val="-75"/>
              <w:marRight w:val="-75"/>
              <w:marTop w:val="0"/>
              <w:marBottom w:val="0"/>
              <w:divBdr>
                <w:top w:val="none" w:sz="0" w:space="0" w:color="auto"/>
                <w:left w:val="none" w:sz="0" w:space="0" w:color="auto"/>
                <w:bottom w:val="none" w:sz="0" w:space="0" w:color="auto"/>
                <w:right w:val="none" w:sz="0" w:space="0" w:color="auto"/>
              </w:divBdr>
              <w:divsChild>
                <w:div w:id="1808355981">
                  <w:marLeft w:val="-75"/>
                  <w:marRight w:val="-75"/>
                  <w:marTop w:val="0"/>
                  <w:marBottom w:val="0"/>
                  <w:divBdr>
                    <w:top w:val="none" w:sz="0" w:space="0" w:color="auto"/>
                    <w:left w:val="none" w:sz="0" w:space="0" w:color="auto"/>
                    <w:bottom w:val="none" w:sz="0" w:space="0" w:color="auto"/>
                    <w:right w:val="none" w:sz="0" w:space="0" w:color="auto"/>
                  </w:divBdr>
                  <w:divsChild>
                    <w:div w:id="648483083">
                      <w:marLeft w:val="0"/>
                      <w:marRight w:val="0"/>
                      <w:marTop w:val="0"/>
                      <w:marBottom w:val="0"/>
                      <w:divBdr>
                        <w:top w:val="none" w:sz="0" w:space="0" w:color="auto"/>
                        <w:left w:val="none" w:sz="0" w:space="0" w:color="auto"/>
                        <w:bottom w:val="none" w:sz="0" w:space="0" w:color="auto"/>
                        <w:right w:val="none" w:sz="0" w:space="0" w:color="auto"/>
                      </w:divBdr>
                      <w:divsChild>
                        <w:div w:id="1737967748">
                          <w:marLeft w:val="0"/>
                          <w:marRight w:val="0"/>
                          <w:marTop w:val="0"/>
                          <w:marBottom w:val="0"/>
                          <w:divBdr>
                            <w:top w:val="none" w:sz="0" w:space="0" w:color="auto"/>
                            <w:left w:val="none" w:sz="0" w:space="0" w:color="auto"/>
                            <w:bottom w:val="none" w:sz="0" w:space="0" w:color="auto"/>
                            <w:right w:val="none" w:sz="0" w:space="0" w:color="auto"/>
                          </w:divBdr>
                        </w:div>
                        <w:div w:id="93287093">
                          <w:marLeft w:val="0"/>
                          <w:marRight w:val="0"/>
                          <w:marTop w:val="0"/>
                          <w:marBottom w:val="0"/>
                          <w:divBdr>
                            <w:top w:val="none" w:sz="0" w:space="0" w:color="auto"/>
                            <w:left w:val="none" w:sz="0" w:space="0" w:color="auto"/>
                            <w:bottom w:val="none" w:sz="0" w:space="0" w:color="auto"/>
                            <w:right w:val="none" w:sz="0" w:space="0" w:color="auto"/>
                          </w:divBdr>
                        </w:div>
                        <w:div w:id="883714834">
                          <w:marLeft w:val="0"/>
                          <w:marRight w:val="0"/>
                          <w:marTop w:val="0"/>
                          <w:marBottom w:val="0"/>
                          <w:divBdr>
                            <w:top w:val="none" w:sz="0" w:space="0" w:color="auto"/>
                            <w:left w:val="none" w:sz="0" w:space="0" w:color="auto"/>
                            <w:bottom w:val="none" w:sz="0" w:space="0" w:color="auto"/>
                            <w:right w:val="none" w:sz="0" w:space="0" w:color="auto"/>
                          </w:divBdr>
                        </w:div>
                        <w:div w:id="1106345570">
                          <w:marLeft w:val="0"/>
                          <w:marRight w:val="0"/>
                          <w:marTop w:val="0"/>
                          <w:marBottom w:val="0"/>
                          <w:divBdr>
                            <w:top w:val="none" w:sz="0" w:space="0" w:color="auto"/>
                            <w:left w:val="none" w:sz="0" w:space="0" w:color="auto"/>
                            <w:bottom w:val="none" w:sz="0" w:space="0" w:color="auto"/>
                            <w:right w:val="none" w:sz="0" w:space="0" w:color="auto"/>
                          </w:divBdr>
                        </w:div>
                        <w:div w:id="67399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387343">
      <w:bodyDiv w:val="1"/>
      <w:marLeft w:val="0"/>
      <w:marRight w:val="0"/>
      <w:marTop w:val="0"/>
      <w:marBottom w:val="0"/>
      <w:divBdr>
        <w:top w:val="none" w:sz="0" w:space="0" w:color="auto"/>
        <w:left w:val="none" w:sz="0" w:space="0" w:color="auto"/>
        <w:bottom w:val="none" w:sz="0" w:space="0" w:color="auto"/>
        <w:right w:val="none" w:sz="0" w:space="0" w:color="auto"/>
      </w:divBdr>
    </w:div>
    <w:div w:id="1929652647">
      <w:bodyDiv w:val="1"/>
      <w:marLeft w:val="0"/>
      <w:marRight w:val="0"/>
      <w:marTop w:val="0"/>
      <w:marBottom w:val="0"/>
      <w:divBdr>
        <w:top w:val="none" w:sz="0" w:space="0" w:color="auto"/>
        <w:left w:val="none" w:sz="0" w:space="0" w:color="auto"/>
        <w:bottom w:val="none" w:sz="0" w:space="0" w:color="auto"/>
        <w:right w:val="none" w:sz="0" w:space="0" w:color="auto"/>
      </w:divBdr>
      <w:divsChild>
        <w:div w:id="1388722249">
          <w:marLeft w:val="0"/>
          <w:marRight w:val="0"/>
          <w:marTop w:val="0"/>
          <w:marBottom w:val="0"/>
          <w:divBdr>
            <w:top w:val="none" w:sz="0" w:space="0" w:color="auto"/>
            <w:left w:val="none" w:sz="0" w:space="0" w:color="auto"/>
            <w:bottom w:val="none" w:sz="0" w:space="0" w:color="auto"/>
            <w:right w:val="none" w:sz="0" w:space="0" w:color="auto"/>
          </w:divBdr>
          <w:divsChild>
            <w:div w:id="490410174">
              <w:marLeft w:val="0"/>
              <w:marRight w:val="0"/>
              <w:marTop w:val="0"/>
              <w:marBottom w:val="0"/>
              <w:divBdr>
                <w:top w:val="none" w:sz="0" w:space="0" w:color="auto"/>
                <w:left w:val="none" w:sz="0" w:space="0" w:color="auto"/>
                <w:bottom w:val="none" w:sz="0" w:space="0" w:color="auto"/>
                <w:right w:val="none" w:sz="0" w:space="0" w:color="auto"/>
              </w:divBdr>
              <w:divsChild>
                <w:div w:id="127363190">
                  <w:marLeft w:val="0"/>
                  <w:marRight w:val="0"/>
                  <w:marTop w:val="0"/>
                  <w:marBottom w:val="0"/>
                  <w:divBdr>
                    <w:top w:val="none" w:sz="0" w:space="0" w:color="auto"/>
                    <w:left w:val="none" w:sz="0" w:space="0" w:color="auto"/>
                    <w:bottom w:val="none" w:sz="0" w:space="0" w:color="auto"/>
                    <w:right w:val="none" w:sz="0" w:space="0" w:color="auto"/>
                  </w:divBdr>
                  <w:divsChild>
                    <w:div w:id="62508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348</Words>
  <Characters>1986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Trew</dc:creator>
  <cp:keywords/>
  <dc:description/>
  <cp:lastModifiedBy>Mark Lawrence</cp:lastModifiedBy>
  <cp:revision>2</cp:revision>
  <cp:lastPrinted>2017-01-18T13:15:00Z</cp:lastPrinted>
  <dcterms:created xsi:type="dcterms:W3CDTF">2019-08-16T09:05:00Z</dcterms:created>
  <dcterms:modified xsi:type="dcterms:W3CDTF">2019-08-16T09:05:00Z</dcterms:modified>
</cp:coreProperties>
</file>